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59" w:rsidRPr="00CD77C9" w:rsidRDefault="00576459" w:rsidP="00CD77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7C9">
        <w:rPr>
          <w:rFonts w:ascii="Times New Roman" w:hAnsi="Times New Roman" w:cs="Times New Roman"/>
          <w:b/>
          <w:sz w:val="24"/>
          <w:szCs w:val="24"/>
        </w:rPr>
        <w:t>Информация: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Порядком предоставления земельных участков в собственность бесплатно, утвержденным </w:t>
      </w:r>
      <w:r w:rsidRPr="00CD77C9">
        <w:rPr>
          <w:rFonts w:ascii="Times New Roman" w:hAnsi="Times New Roman" w:cs="Times New Roman"/>
          <w:sz w:val="24"/>
          <w:szCs w:val="24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течение пяти рабочих дней после размещения перечня земельных участков на официальном сайте </w:t>
      </w:r>
      <w:r w:rsidR="00CD77C9" w:rsidRPr="00CD77C9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r w:rsidR="00324403" w:rsidRPr="00CD77C9">
        <w:rPr>
          <w:rFonts w:ascii="Times New Roman" w:eastAsia="Calibri" w:hAnsi="Times New Roman" w:cs="Times New Roman"/>
          <w:sz w:val="24"/>
          <w:szCs w:val="24"/>
        </w:rPr>
        <w:t>Тайтурского</w:t>
      </w:r>
      <w:r w:rsidR="00324403" w:rsidRPr="00CD77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77C9" w:rsidRPr="00CD77C9">
        <w:rPr>
          <w:rFonts w:ascii="Times New Roman" w:eastAsia="Calibri" w:hAnsi="Times New Roman" w:cs="Times New Roman"/>
          <w:sz w:val="24"/>
          <w:szCs w:val="24"/>
        </w:rPr>
        <w:t xml:space="preserve">городского поселения </w:t>
      </w:r>
      <w:r w:rsidR="00324403">
        <w:rPr>
          <w:rFonts w:ascii="Times New Roman" w:eastAsia="Calibri" w:hAnsi="Times New Roman" w:cs="Times New Roman"/>
          <w:sz w:val="24"/>
          <w:szCs w:val="24"/>
        </w:rPr>
        <w:t>Усольского муниципального района Иркутской области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 информирует граждан, состоящих на земельном учете, о дате</w:t>
      </w:r>
      <w:proofErr w:type="gramEnd"/>
      <w:r w:rsidRPr="00CD77C9">
        <w:rPr>
          <w:rFonts w:ascii="Times New Roman" w:eastAsia="Calibri" w:hAnsi="Times New Roman" w:cs="Times New Roman"/>
          <w:sz w:val="24"/>
          <w:szCs w:val="24"/>
        </w:rPr>
        <w:t>, времени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</w:t>
      </w:r>
      <w:r w:rsidR="00CD77C9">
        <w:rPr>
          <w:rFonts w:ascii="Times New Roman" w:hAnsi="Times New Roman" w:cs="Times New Roman"/>
          <w:sz w:val="24"/>
          <w:szCs w:val="24"/>
        </w:rPr>
        <w:t xml:space="preserve">роведение выбора земельных участков осуществляется не ранее </w:t>
      </w:r>
      <w:r w:rsidRPr="00CD77C9">
        <w:rPr>
          <w:rFonts w:ascii="Times New Roman" w:hAnsi="Times New Roman" w:cs="Times New Roman"/>
          <w:sz w:val="24"/>
          <w:szCs w:val="24"/>
        </w:rPr>
        <w:t>20 рабочих дней со дня размещения перечня земельных участков на официальном сайте уполномоченного органа.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земельного участка в собственность бесплатно либо с заявлением о предоставлении земельного участка в собственность бесплатно.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предоставлении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 xml:space="preserve"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</w:t>
      </w:r>
      <w:r w:rsidRPr="00CD77C9">
        <w:rPr>
          <w:rFonts w:ascii="Times New Roman" w:hAnsi="Times New Roman" w:cs="Times New Roman"/>
          <w:sz w:val="24"/>
          <w:szCs w:val="24"/>
        </w:rPr>
        <w:lastRenderedPageBreak/>
        <w:t>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</w:t>
      </w:r>
      <w:proofErr w:type="gramEnd"/>
      <w:r w:rsidRPr="00CD77C9">
        <w:rPr>
          <w:rFonts w:ascii="Times New Roman" w:hAnsi="Times New Roman" w:cs="Times New Roman"/>
          <w:sz w:val="24"/>
          <w:szCs w:val="24"/>
        </w:rPr>
        <w:t xml:space="preserve"> земельных участков.</w:t>
      </w:r>
    </w:p>
    <w:p w:rsidR="00151AB3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 w:rsidRPr="00CD77C9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предварительном согласовании </w:t>
      </w: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 w:rsidR="00CD77C9" w:rsidRDefault="00CD77C9" w:rsidP="00CD77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AB3" w:rsidRPr="00CD77C9" w:rsidRDefault="00576459" w:rsidP="00127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Перечень земельных участков</w:t>
      </w:r>
      <w:r w:rsidR="001275DB">
        <w:rPr>
          <w:rFonts w:ascii="Times New Roman" w:hAnsi="Times New Roman"/>
          <w:b/>
          <w:sz w:val="24"/>
          <w:szCs w:val="24"/>
        </w:rPr>
        <w:t xml:space="preserve"> </w:t>
      </w:r>
      <w:r w:rsidRPr="00CD77C9">
        <w:rPr>
          <w:rFonts w:ascii="Times New Roman" w:hAnsi="Times New Roman"/>
          <w:b/>
          <w:sz w:val="24"/>
          <w:szCs w:val="24"/>
        </w:rPr>
        <w:t xml:space="preserve">в целях предоставления гражданам, имеющим право на льготы и состоящим на учете </w:t>
      </w:r>
    </w:p>
    <w:p w:rsidR="00576459" w:rsidRPr="001275DB" w:rsidRDefault="00576459" w:rsidP="001275DB">
      <w:pPr>
        <w:pStyle w:val="a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77C9">
        <w:rPr>
          <w:rFonts w:ascii="Times New Roman" w:hAnsi="Times New Roman"/>
          <w:b/>
          <w:sz w:val="24"/>
          <w:szCs w:val="24"/>
          <w:u w:val="single"/>
        </w:rPr>
        <w:t xml:space="preserve">в </w:t>
      </w:r>
      <w:proofErr w:type="spellStart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>Тайтурском</w:t>
      </w:r>
      <w:proofErr w:type="spellEnd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  <w:u w:val="single"/>
        </w:rPr>
        <w:t xml:space="preserve">муниципальном образовании </w:t>
      </w:r>
      <w:r w:rsidR="001275D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</w:rPr>
        <w:t xml:space="preserve">в </w:t>
      </w:r>
      <w:r w:rsidRPr="00CD77C9">
        <w:rPr>
          <w:rFonts w:ascii="Times New Roman" w:hAnsi="Times New Roman"/>
          <w:b/>
          <w:sz w:val="24"/>
          <w:szCs w:val="24"/>
        </w:rPr>
        <w:t xml:space="preserve">соответствии с Законом Иркутской области от 28 декабря 2015 года № 146-ОЗ 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«О бесплатном предоставлении земельных участков в собственность граждан»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 xml:space="preserve">(утвержден распоряжением </w:t>
      </w:r>
      <w:r w:rsidR="00CD77C9" w:rsidRPr="00CD77C9">
        <w:rPr>
          <w:rFonts w:ascii="Times New Roman" w:hAnsi="Times New Roman"/>
          <w:b/>
          <w:sz w:val="24"/>
          <w:szCs w:val="24"/>
        </w:rPr>
        <w:t xml:space="preserve">главы администрации Тайтурского </w:t>
      </w:r>
      <w:r w:rsidR="00324403" w:rsidRPr="00324403">
        <w:rPr>
          <w:rFonts w:ascii="Times New Roman" w:eastAsia="Calibri" w:hAnsi="Times New Roman"/>
          <w:b/>
          <w:sz w:val="24"/>
          <w:szCs w:val="24"/>
        </w:rPr>
        <w:t>городского поселения Усольского муниципального района Иркутской области</w:t>
      </w:r>
      <w:r w:rsidR="00324403" w:rsidRPr="00CD77C9">
        <w:rPr>
          <w:rFonts w:ascii="Times New Roman" w:eastAsia="Calibri" w:hAnsi="Times New Roman"/>
          <w:sz w:val="24"/>
          <w:szCs w:val="24"/>
        </w:rPr>
        <w:t xml:space="preserve"> 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№ </w:t>
      </w:r>
      <w:r w:rsidR="00324403">
        <w:rPr>
          <w:rFonts w:ascii="Times New Roman" w:hAnsi="Times New Roman"/>
          <w:b/>
          <w:sz w:val="24"/>
          <w:szCs w:val="24"/>
        </w:rPr>
        <w:t>66</w:t>
      </w:r>
      <w:r w:rsidR="006A740E" w:rsidRPr="00EC76A5">
        <w:rPr>
          <w:rFonts w:ascii="Times New Roman" w:hAnsi="Times New Roman"/>
          <w:b/>
          <w:sz w:val="24"/>
          <w:szCs w:val="24"/>
        </w:rPr>
        <w:t>-р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 от </w:t>
      </w:r>
      <w:r w:rsidR="00324403">
        <w:rPr>
          <w:rFonts w:ascii="Times New Roman" w:hAnsi="Times New Roman"/>
          <w:b/>
          <w:sz w:val="24"/>
          <w:szCs w:val="24"/>
        </w:rPr>
        <w:t>05.04.2022г</w:t>
      </w:r>
      <w:r w:rsidR="006A740E" w:rsidRPr="00EC76A5">
        <w:rPr>
          <w:rFonts w:ascii="Times New Roman" w:hAnsi="Times New Roman"/>
          <w:b/>
          <w:sz w:val="24"/>
          <w:szCs w:val="24"/>
        </w:rPr>
        <w:t>.</w:t>
      </w:r>
      <w:r w:rsidR="00CD77C9" w:rsidRPr="00EC76A5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76"/>
        <w:gridCol w:w="1559"/>
        <w:gridCol w:w="2127"/>
        <w:gridCol w:w="2976"/>
        <w:gridCol w:w="2268"/>
        <w:gridCol w:w="1701"/>
      </w:tblGrid>
      <w:tr w:rsidR="00AF2B55" w:rsidRPr="00AF2B55" w:rsidTr="002E213E"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Местоположение (адрес)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Площадь, </w:t>
            </w:r>
            <w:proofErr w:type="spellStart"/>
            <w:r w:rsidRPr="00AF2B55">
              <w:rPr>
                <w:rFonts w:ascii="Times New Roman" w:hAnsi="Times New Roman" w:cs="Times New Roman"/>
              </w:rPr>
              <w:t>кв</w:t>
            </w:r>
            <w:proofErr w:type="gramStart"/>
            <w:r w:rsidRPr="00AF2B55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Координаты земельного участка или кадастровый номер</w:t>
            </w:r>
          </w:p>
        </w:tc>
        <w:tc>
          <w:tcPr>
            <w:tcW w:w="1701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Информация об обеспеченности земельного участка сетями </w:t>
            </w: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ул. Молодёжная, 5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448293   3277926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448311   3277958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448346   3277938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448328   3277906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448293   3277926</w:t>
            </w:r>
          </w:p>
        </w:tc>
        <w:tc>
          <w:tcPr>
            <w:tcW w:w="1701" w:type="dxa"/>
            <w:vMerge w:val="restart"/>
          </w:tcPr>
          <w:p w:rsidR="00324403" w:rsidRPr="00AF2B55" w:rsidRDefault="00324403" w:rsidP="00AF2B55">
            <w:pPr>
              <w:pStyle w:val="a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24403" w:rsidRPr="00AF2B55" w:rsidRDefault="00324403" w:rsidP="00AF2B55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2B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инженерно-технического обеспечения (</w:t>
            </w:r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тепл</w:t>
            </w:r>
            <w:proofErr w:type="gramStart"/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, газо-, водоснабжения и водоотведения) отсутствуют.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F2B55">
              <w:rPr>
                <w:rFonts w:ascii="Times New Roman" w:hAnsi="Times New Roman" w:cs="Times New Roman"/>
                <w:color w:val="000000"/>
              </w:rPr>
              <w:t xml:space="preserve">Подключение к электрическим сетям осуществляется в соответствии с </w:t>
            </w:r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Правилами технологического </w:t>
            </w:r>
            <w:r w:rsidRPr="00AF2B55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присоединения </w:t>
            </w:r>
            <w:proofErr w:type="spellStart"/>
            <w:r w:rsidRPr="00AF2B55">
              <w:rPr>
                <w:rFonts w:ascii="Times New Roman" w:hAnsi="Times New Roman" w:cs="Times New Roman"/>
                <w:bCs/>
                <w:color w:val="000000"/>
              </w:rPr>
              <w:t>энергопринимающих</w:t>
            </w:r>
            <w:proofErr w:type="spellEnd"/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</w:t>
            </w:r>
            <w:hyperlink w:anchor="sub_0" w:history="1">
              <w:r w:rsidRPr="00AF2B55">
                <w:rPr>
                  <w:rFonts w:ascii="Times New Roman" w:hAnsi="Times New Roman" w:cs="Times New Roman"/>
                  <w:color w:val="000000"/>
                </w:rPr>
                <w:t>постановлением</w:t>
              </w:r>
            </w:hyperlink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 Правительства Российской Федерации от 27 декабря 2004 года  № 861.</w:t>
            </w:r>
          </w:p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ул. Молодёжная, 9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1487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448374   3277987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448392   3278020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448358   3278039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448339   3278007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448369   3277990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448374   3277987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Молодежная, 11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1485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448392  3278020</w:t>
            </w:r>
          </w:p>
          <w:p w:rsid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448411   3278052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448377   3278072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448358   3278039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448392   3278020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Молодежная, 13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448399   3278111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448414   3278136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448448   3278116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448433   3278091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448399   3278111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Свердлова, 26а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1435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448067   3277658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448058   3277643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447992   3277685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448002   3277700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448068   3277659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448067   3277658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Свердлова, 35б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448216  3277742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448231  3277764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448183  3277795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448169  3277772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448216  3277742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Новая, 31а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1264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448983  3277937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449000  3277958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448969  3277982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448944  3277960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448983  3277937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пер. Железнодорожный, 9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38:16:000017:775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пер. Железнодорожный, 9а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1247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38:16:000017:2511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Железнодорожная, 19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449988  3278394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449996  3278375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Железнодорожная, 21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450040  3278367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450003  3278355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449996  3278375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 пер. Почтовый, 3а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448465  3278511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448447  3278521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448461  3278545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448479  3278534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448465  3278511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д. Кочерикова, ул. Курортная, 3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457829   3275381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457859   3275373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457876   3275436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457846   3275444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457829   3275381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Набережная, 8а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38:16:000009:617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Набережная, 8б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38:16:000009:618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Новая, 27а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449764  3268514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449726  3268432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449707  3268460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449720  3268493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449731  3268487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д. Буреть, ул. Набережная, 6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460328  3282156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460351  3282184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460355  3282181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460404  3282236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460390  3282253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460321  3282172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460325  3282169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460320  3282163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460328  3282156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460328  3282156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5F3031" w:rsidRDefault="005F3031" w:rsidP="00AF2B55">
      <w:pPr>
        <w:spacing w:after="0" w:line="240" w:lineRule="atLeast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</w:t>
      </w:r>
      <w:r w:rsidR="0086150C">
        <w:rPr>
          <w:rFonts w:ascii="Times New Roman" w:hAnsi="Times New Roman"/>
        </w:rPr>
        <w:t xml:space="preserve"> Тайтурка, ул. Молодёжная, 5,</w:t>
      </w:r>
      <w:r>
        <w:rPr>
          <w:rFonts w:ascii="Times New Roman" w:hAnsi="Times New Roman"/>
        </w:rPr>
        <w:t xml:space="preserve"> </w:t>
      </w:r>
      <w:r w:rsidR="00AF2B55">
        <w:rPr>
          <w:rFonts w:ascii="Times New Roman" w:hAnsi="Times New Roman"/>
        </w:rPr>
        <w:t xml:space="preserve">9, </w:t>
      </w:r>
      <w:r>
        <w:rPr>
          <w:rFonts w:ascii="Times New Roman" w:hAnsi="Times New Roman"/>
        </w:rPr>
        <w:t>11, 13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749228" cy="435557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398" cy="43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</w:t>
      </w:r>
      <w:r w:rsidR="00DD22B5">
        <w:rPr>
          <w:rFonts w:ascii="Times New Roman" w:hAnsi="Times New Roman"/>
        </w:rPr>
        <w:t>п</w:t>
      </w:r>
      <w:proofErr w:type="spellEnd"/>
      <w:r w:rsidR="00DD22B5">
        <w:rPr>
          <w:rFonts w:ascii="Times New Roman" w:hAnsi="Times New Roman"/>
        </w:rPr>
        <w:t xml:space="preserve">. Тайтурка, ул. Свердлова, </w:t>
      </w:r>
      <w:r w:rsidR="00AF2B55">
        <w:rPr>
          <w:rFonts w:ascii="Times New Roman" w:hAnsi="Times New Roman"/>
        </w:rPr>
        <w:t>26а, 35б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AF2B55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6FC52D5" wp14:editId="0A0F7869">
            <wp:extent cx="7448550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781" cy="52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rPr>
          <w:rFonts w:ascii="Times New Roman" w:hAnsi="Times New Roman"/>
        </w:rPr>
      </w:pPr>
    </w:p>
    <w:p w:rsidR="00466D89" w:rsidRDefault="00466D89" w:rsidP="00466D89">
      <w:pPr>
        <w:jc w:val="center"/>
        <w:rPr>
          <w:rFonts w:ascii="Times New Roman" w:hAnsi="Times New Roman"/>
        </w:rPr>
      </w:pPr>
    </w:p>
    <w:p w:rsidR="00466D89" w:rsidRDefault="00466D89" w:rsidP="003B01B0">
      <w:pPr>
        <w:spacing w:after="0" w:line="240" w:lineRule="atLeast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</w:t>
      </w:r>
      <w:r w:rsidR="003B01B0">
        <w:rPr>
          <w:rFonts w:ascii="Times New Roman" w:hAnsi="Times New Roman"/>
        </w:rPr>
        <w:t>шино, ул. Набережная, 8а, 8б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315450" cy="524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15" w:rsidRDefault="00020515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DD22B5" w:rsidRDefault="00DD22B5" w:rsidP="00AF2B55">
      <w:pPr>
        <w:spacing w:after="0" w:line="240" w:lineRule="atLeast"/>
        <w:rPr>
          <w:rFonts w:ascii="Times New Roman" w:hAnsi="Times New Roman"/>
        </w:rPr>
      </w:pPr>
    </w:p>
    <w:p w:rsidR="00DD22B5" w:rsidRDefault="00DD22B5" w:rsidP="00DD22B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Холмушино, ул. Н</w:t>
      </w:r>
      <w:r>
        <w:rPr>
          <w:rFonts w:ascii="Times New Roman" w:hAnsi="Times New Roman"/>
        </w:rPr>
        <w:t>овая, 27а</w:t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972425" cy="5114925"/>
            <wp:effectExtent l="0" t="0" r="9525" b="9525"/>
            <wp:docPr id="7" name="Рисунок 7" descr="C:\Users\User\Desktop\Скриншот 05-04-2022 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 05-04-2022 1135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020515" w:rsidRDefault="00020515" w:rsidP="00020515">
      <w:pPr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r>
        <w:rPr>
          <w:rFonts w:ascii="Times New Roman" w:hAnsi="Times New Roman"/>
        </w:rPr>
        <w:t>д. Кочерикова, ул. Курортная, 3</w:t>
      </w: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420100" cy="531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0" w:rsidRDefault="003B01B0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</w:t>
      </w:r>
      <w:r w:rsidR="003B01B0">
        <w:rPr>
          <w:rFonts w:ascii="Times New Roman" w:hAnsi="Times New Roman"/>
        </w:rPr>
        <w:t>ХЕМА РАСПОЛОЖЕНИЯ ЗЕМЕЛЬНОГО УЧАСТКА</w:t>
      </w:r>
    </w:p>
    <w:p w:rsidR="003B01B0" w:rsidRDefault="003B01B0" w:rsidP="003B01B0">
      <w:pPr>
        <w:jc w:val="center"/>
        <w:rPr>
          <w:rFonts w:ascii="Times New Roman" w:hAnsi="Times New Roman"/>
        </w:rPr>
      </w:pPr>
    </w:p>
    <w:p w:rsidR="003B01B0" w:rsidRDefault="003B01B0" w:rsidP="003B01B0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Тайтурка, пер. Железнодорожны</w:t>
      </w:r>
      <w:r w:rsidR="0086150C">
        <w:rPr>
          <w:rFonts w:ascii="Times New Roman" w:hAnsi="Times New Roman"/>
        </w:rPr>
        <w:t>й,  9, 9а</w:t>
      </w:r>
    </w:p>
    <w:p w:rsidR="00ED0C96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</w:p>
    <w:p w:rsidR="00B8751B" w:rsidRDefault="00DC07A6" w:rsidP="003B01B0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115175" cy="5019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 w:rsidR="00AF2B55">
        <w:rPr>
          <w:rFonts w:ascii="Times New Roman" w:hAnsi="Times New Roman" w:cs="Times New Roman"/>
          <w:sz w:val="24"/>
          <w:szCs w:val="24"/>
        </w:rPr>
        <w:t>Железнодорожная, 19, 21</w:t>
      </w: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0C96" w:rsidRDefault="003B01B0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D0C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C96" w:rsidRDefault="00AF2B55" w:rsidP="00AF2B55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3325" cy="4922009"/>
            <wp:effectExtent l="0" t="0" r="0" b="0"/>
            <wp:docPr id="4" name="Рисунок 4" descr="C:\Users\User\Desktop\Скриншот 05-04-2022 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05-04-2022 113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9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0" w:rsidRDefault="00ED0C96" w:rsidP="00ED0C96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F01CE8" w:rsidRDefault="00F01CE8" w:rsidP="00F01CE8">
      <w:pPr>
        <w:jc w:val="center"/>
        <w:rPr>
          <w:rFonts w:ascii="Times New Roman" w:hAnsi="Times New Roman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пер. Почтовый, 3а</w:t>
      </w: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67575" cy="4581525"/>
            <wp:effectExtent l="0" t="0" r="9525" b="9525"/>
            <wp:docPr id="11" name="Рисунок 11" descr="C:\Users\User\Desktop\Скриншот 05-04-2022 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 05-04-2022 1136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Новая, 31а</w:t>
      </w:r>
    </w:p>
    <w:p w:rsidR="00ED0C96" w:rsidRDefault="002E213E" w:rsidP="00ED0C96">
      <w:pPr>
        <w:tabs>
          <w:tab w:val="left" w:pos="137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E95B99" wp14:editId="076BAD4A">
            <wp:simplePos x="0" y="0"/>
            <wp:positionH relativeFrom="column">
              <wp:posOffset>399415</wp:posOffset>
            </wp:positionH>
            <wp:positionV relativeFrom="paragraph">
              <wp:posOffset>282575</wp:posOffset>
            </wp:positionV>
            <wp:extent cx="9010650" cy="46278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C96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E213E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p w:rsidR="002E213E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2E213E" w:rsidRDefault="002E213E" w:rsidP="002E213E">
      <w:pPr>
        <w:jc w:val="center"/>
        <w:rPr>
          <w:rFonts w:ascii="Times New Roman" w:hAnsi="Times New Roman"/>
        </w:rPr>
      </w:pP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r>
        <w:rPr>
          <w:rFonts w:ascii="Times New Roman" w:hAnsi="Times New Roman"/>
        </w:rPr>
        <w:t>д. Буреть ул. Набережная, 6а</w:t>
      </w: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39175" cy="5495925"/>
            <wp:effectExtent l="0" t="0" r="9525" b="9525"/>
            <wp:docPr id="12" name="Рисунок 12" descr="C:\Users\User\Desktop\Скриншот 05-04-2022 1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 05-04-2022 1139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3E" w:rsidRPr="00ED0C96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sectPr w:rsidR="002E213E" w:rsidRPr="00ED0C96" w:rsidSect="00AF2B55">
      <w:headerReference w:type="default" r:id="rId17"/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7BE" w:rsidRDefault="00B277BE" w:rsidP="00576459">
      <w:pPr>
        <w:spacing w:after="0" w:line="240" w:lineRule="auto"/>
      </w:pPr>
      <w:r>
        <w:separator/>
      </w:r>
    </w:p>
  </w:endnote>
  <w:endnote w:type="continuationSeparator" w:id="0">
    <w:p w:rsidR="00B277BE" w:rsidRDefault="00B277BE" w:rsidP="0057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7BE" w:rsidRDefault="00B277BE" w:rsidP="00576459">
      <w:pPr>
        <w:spacing w:after="0" w:line="240" w:lineRule="auto"/>
      </w:pPr>
      <w:r>
        <w:separator/>
      </w:r>
    </w:p>
  </w:footnote>
  <w:footnote w:type="continuationSeparator" w:id="0">
    <w:p w:rsidR="00B277BE" w:rsidRDefault="00B277BE" w:rsidP="00576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7BE" w:rsidRDefault="00B277B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EF"/>
    <w:rsid w:val="00002A43"/>
    <w:rsid w:val="0001108C"/>
    <w:rsid w:val="00020515"/>
    <w:rsid w:val="000779D2"/>
    <w:rsid w:val="0008264D"/>
    <w:rsid w:val="00095FD0"/>
    <w:rsid w:val="000F3A02"/>
    <w:rsid w:val="001275DB"/>
    <w:rsid w:val="00133BF0"/>
    <w:rsid w:val="00151AB3"/>
    <w:rsid w:val="00197D65"/>
    <w:rsid w:val="001B63FF"/>
    <w:rsid w:val="00234D62"/>
    <w:rsid w:val="002B36EF"/>
    <w:rsid w:val="002D2F27"/>
    <w:rsid w:val="002E213E"/>
    <w:rsid w:val="00316BF7"/>
    <w:rsid w:val="00324403"/>
    <w:rsid w:val="00391259"/>
    <w:rsid w:val="003B01B0"/>
    <w:rsid w:val="003B423C"/>
    <w:rsid w:val="003C407B"/>
    <w:rsid w:val="00466D89"/>
    <w:rsid w:val="004866A1"/>
    <w:rsid w:val="00510264"/>
    <w:rsid w:val="00576459"/>
    <w:rsid w:val="005F0868"/>
    <w:rsid w:val="005F3031"/>
    <w:rsid w:val="00633AEF"/>
    <w:rsid w:val="006A740E"/>
    <w:rsid w:val="006C5DB1"/>
    <w:rsid w:val="007D158D"/>
    <w:rsid w:val="00841E99"/>
    <w:rsid w:val="00856D11"/>
    <w:rsid w:val="0086150C"/>
    <w:rsid w:val="009C04E8"/>
    <w:rsid w:val="00A21BA3"/>
    <w:rsid w:val="00A505FB"/>
    <w:rsid w:val="00A6135F"/>
    <w:rsid w:val="00A76E6C"/>
    <w:rsid w:val="00A952DC"/>
    <w:rsid w:val="00AF2B55"/>
    <w:rsid w:val="00B277BE"/>
    <w:rsid w:val="00B74215"/>
    <w:rsid w:val="00B8751B"/>
    <w:rsid w:val="00B9165C"/>
    <w:rsid w:val="00BA6FEF"/>
    <w:rsid w:val="00BF77A7"/>
    <w:rsid w:val="00C86ACE"/>
    <w:rsid w:val="00CD77C9"/>
    <w:rsid w:val="00CE7490"/>
    <w:rsid w:val="00DA41BE"/>
    <w:rsid w:val="00DC07A6"/>
    <w:rsid w:val="00DC11D8"/>
    <w:rsid w:val="00DC366A"/>
    <w:rsid w:val="00DD22B5"/>
    <w:rsid w:val="00E04A7F"/>
    <w:rsid w:val="00EC76A5"/>
    <w:rsid w:val="00ED0C96"/>
    <w:rsid w:val="00F01CE8"/>
    <w:rsid w:val="00F31727"/>
    <w:rsid w:val="00FF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Слесаренко Елена Станиславовна</dc:creator>
  <cp:lastModifiedBy>User</cp:lastModifiedBy>
  <cp:revision>19</cp:revision>
  <cp:lastPrinted>2019-06-04T01:56:00Z</cp:lastPrinted>
  <dcterms:created xsi:type="dcterms:W3CDTF">2019-06-04T02:41:00Z</dcterms:created>
  <dcterms:modified xsi:type="dcterms:W3CDTF">2022-04-05T03:41:00Z</dcterms:modified>
</cp:coreProperties>
</file>